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43" w:rsidRPr="009A5F8B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73643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F61A0A" w:rsidRPr="009A5F8B" w:rsidRDefault="00F61A0A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12.09.2023г.</w:t>
      </w:r>
    </w:p>
    <w:p w:rsidR="00D73643" w:rsidRPr="009A5F8B" w:rsidRDefault="00D73643" w:rsidP="00F600E7">
      <w:pPr>
        <w:ind w:firstLine="720"/>
        <w:jc w:val="center"/>
        <w:rPr>
          <w:szCs w:val="28"/>
        </w:rPr>
      </w:pPr>
    </w:p>
    <w:p w:rsidR="009F5BE5" w:rsidRPr="009A5F8B" w:rsidRDefault="00D73643" w:rsidP="009F5BE5">
      <w:pPr>
        <w:adjustRightInd w:val="0"/>
        <w:jc w:val="both"/>
        <w:rPr>
          <w:sz w:val="28"/>
          <w:szCs w:val="28"/>
        </w:rPr>
      </w:pPr>
      <w:r w:rsidRPr="009A5F8B">
        <w:rPr>
          <w:sz w:val="28"/>
          <w:szCs w:val="28"/>
        </w:rPr>
        <w:t xml:space="preserve">    </w:t>
      </w:r>
      <w:r w:rsidR="00C15759" w:rsidRPr="009A5F8B">
        <w:rPr>
          <w:sz w:val="28"/>
          <w:szCs w:val="28"/>
        </w:rPr>
        <w:t xml:space="preserve">      </w:t>
      </w:r>
      <w:r w:rsidR="009F5BE5" w:rsidRPr="009A5F8B">
        <w:rPr>
          <w:sz w:val="28"/>
          <w:szCs w:val="28"/>
        </w:rPr>
        <w:t xml:space="preserve">Настоящим </w:t>
      </w:r>
      <w:r w:rsidR="00D96582" w:rsidRPr="009A5F8B">
        <w:rPr>
          <w:sz w:val="28"/>
          <w:szCs w:val="28"/>
        </w:rPr>
        <w:t xml:space="preserve">Правовое управление администрации муниципального района Сергиевский Самарской области </w:t>
      </w:r>
      <w:r w:rsidR="009F5BE5" w:rsidRPr="009A5F8B">
        <w:rPr>
          <w:sz w:val="28"/>
          <w:szCs w:val="28"/>
        </w:rPr>
        <w:t xml:space="preserve">извещает о начале обсуждения проекта </w:t>
      </w:r>
      <w:r w:rsidR="00445DC6" w:rsidRPr="009A5F8B">
        <w:rPr>
          <w:sz w:val="28"/>
          <w:szCs w:val="28"/>
        </w:rPr>
        <w:t>п</w:t>
      </w:r>
      <w:r w:rsidR="009F5BE5" w:rsidRPr="009A5F8B">
        <w:rPr>
          <w:sz w:val="28"/>
          <w:szCs w:val="28"/>
        </w:rPr>
        <w:t>остановления «</w:t>
      </w:r>
      <w:r w:rsidR="004C1FCD" w:rsidRPr="009A5F8B">
        <w:rPr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муниципального района Сергиевский Самарской области</w:t>
      </w:r>
      <w:r w:rsidR="009F5BE5" w:rsidRPr="009A5F8B">
        <w:rPr>
          <w:sz w:val="28"/>
          <w:szCs w:val="28"/>
        </w:rPr>
        <w:t>» и сборе предложений заинтересованных лиц.</w:t>
      </w:r>
    </w:p>
    <w:p w:rsidR="00D73643" w:rsidRPr="009A5F8B" w:rsidRDefault="00D73643" w:rsidP="00612C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 w:rsidRPr="009A5F8B">
        <w:rPr>
          <w:rFonts w:ascii="Times New Roman" w:hAnsi="Times New Roman" w:cs="Times New Roman"/>
          <w:sz w:val="28"/>
          <w:szCs w:val="28"/>
        </w:rPr>
        <w:t xml:space="preserve"> </w:t>
      </w:r>
      <w:r w:rsidR="008C61B5" w:rsidRPr="009A5F8B">
        <w:rPr>
          <w:rFonts w:ascii="Times New Roman" w:hAnsi="Times New Roman" w:cs="Times New Roman"/>
          <w:sz w:val="28"/>
          <w:szCs w:val="28"/>
        </w:rPr>
        <w:t>Самарская область, Сергиевский ра</w:t>
      </w:r>
      <w:r w:rsidR="004C1FCD" w:rsidRPr="009A5F8B">
        <w:rPr>
          <w:rFonts w:ascii="Times New Roman" w:hAnsi="Times New Roman" w:cs="Times New Roman"/>
          <w:sz w:val="28"/>
          <w:szCs w:val="28"/>
        </w:rPr>
        <w:t>йон, с. Сергиевск, ул. Ленина, д.22</w:t>
      </w:r>
      <w:r w:rsidRPr="009A5F8B">
        <w:rPr>
          <w:rFonts w:ascii="Times New Roman" w:hAnsi="Times New Roman" w:cs="Times New Roman"/>
          <w:sz w:val="28"/>
          <w:szCs w:val="28"/>
        </w:rPr>
        <w:t>,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 </w:t>
      </w:r>
      <w:r w:rsidRPr="009A5F8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4C1FCD" w:rsidRPr="009A5F8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4C1FCD" w:rsidRPr="009A5F8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C1FCD" w:rsidRPr="009A5F8B">
        <w:rPr>
          <w:rFonts w:ascii="Times New Roman" w:hAnsi="Times New Roman" w:cs="Times New Roman"/>
          <w:sz w:val="28"/>
          <w:szCs w:val="28"/>
          <w:lang w:val="en-US"/>
        </w:rPr>
        <w:t>sergievsk</w:t>
      </w:r>
      <w:proofErr w:type="spellEnd"/>
      <w:r w:rsidR="004C1FCD" w:rsidRPr="009A5F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1FCD" w:rsidRPr="009A5F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73643" w:rsidRPr="009A5F8B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015E61" w:rsidRPr="009A5F8B">
        <w:rPr>
          <w:rFonts w:ascii="Times New Roman" w:hAnsi="Times New Roman" w:cs="Times New Roman"/>
          <w:sz w:val="28"/>
          <w:szCs w:val="28"/>
        </w:rPr>
        <w:t>8</w:t>
      </w:r>
      <w:r w:rsidR="008C61B5" w:rsidRPr="009A5F8B">
        <w:rPr>
          <w:rFonts w:ascii="Times New Roman" w:hAnsi="Times New Roman" w:cs="Times New Roman"/>
          <w:sz w:val="28"/>
          <w:szCs w:val="28"/>
        </w:rPr>
        <w:t>(84655) 2-1</w:t>
      </w:r>
      <w:r w:rsidR="004C1FCD" w:rsidRPr="009A5F8B">
        <w:rPr>
          <w:rFonts w:ascii="Times New Roman" w:hAnsi="Times New Roman" w:cs="Times New Roman"/>
          <w:sz w:val="28"/>
          <w:szCs w:val="28"/>
        </w:rPr>
        <w:t>5-35, 2-17-80</w:t>
      </w: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заинтересованных лиц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Pr="009A5F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5BE5" w:rsidRPr="009A5F8B">
        <w:rPr>
          <w:rFonts w:ascii="Times New Roman" w:hAnsi="Times New Roman" w:cs="Times New Roman"/>
          <w:sz w:val="28"/>
          <w:szCs w:val="28"/>
        </w:rPr>
        <w:t xml:space="preserve">с </w:t>
      </w:r>
      <w:r w:rsidR="00CB7A0D" w:rsidRPr="009A5F8B">
        <w:rPr>
          <w:rFonts w:ascii="Times New Roman" w:hAnsi="Times New Roman" w:cs="Times New Roman"/>
          <w:sz w:val="28"/>
          <w:szCs w:val="28"/>
        </w:rPr>
        <w:t>12</w:t>
      </w:r>
      <w:r w:rsidR="002E017C" w:rsidRPr="009A5F8B">
        <w:rPr>
          <w:rFonts w:ascii="Times New Roman" w:hAnsi="Times New Roman" w:cs="Times New Roman"/>
          <w:sz w:val="28"/>
          <w:szCs w:val="28"/>
        </w:rPr>
        <w:t>.0</w:t>
      </w:r>
      <w:r w:rsidR="00CB7A0D" w:rsidRPr="009A5F8B">
        <w:rPr>
          <w:rFonts w:ascii="Times New Roman" w:hAnsi="Times New Roman" w:cs="Times New Roman"/>
          <w:sz w:val="28"/>
          <w:szCs w:val="28"/>
        </w:rPr>
        <w:t>9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CB7A0D" w:rsidRPr="009A5F8B">
        <w:rPr>
          <w:rFonts w:ascii="Times New Roman" w:hAnsi="Times New Roman" w:cs="Times New Roman"/>
          <w:sz w:val="28"/>
          <w:szCs w:val="28"/>
        </w:rPr>
        <w:t>21.09</w:t>
      </w:r>
      <w:r w:rsidR="008C61B5" w:rsidRPr="009A5F8B">
        <w:rPr>
          <w:rFonts w:ascii="Times New Roman" w:hAnsi="Times New Roman" w:cs="Times New Roman"/>
          <w:sz w:val="28"/>
          <w:szCs w:val="28"/>
        </w:rPr>
        <w:t>.2023 г.</w:t>
      </w:r>
    </w:p>
    <w:p w:rsidR="00D73643" w:rsidRPr="009A5F8B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Предложения   вносятся относительно содержания проекта муниципального нормативного акта, возможных последствий его применения и альтернативных вариантов правового регулирования</w:t>
      </w:r>
      <w:r w:rsidR="00445DC6" w:rsidRPr="009A5F8B">
        <w:rPr>
          <w:rFonts w:ascii="Times New Roman" w:hAnsi="Times New Roman" w:cs="Times New Roman"/>
          <w:sz w:val="28"/>
          <w:szCs w:val="28"/>
        </w:rPr>
        <w:t>, а также относительно совершенствования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Pr="009A5F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официального опубликования. </w:t>
      </w:r>
    </w:p>
    <w:p w:rsidR="005D45BA" w:rsidRPr="009A5F8B" w:rsidRDefault="00D73643" w:rsidP="009F71F4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Цель предлагаемого правового регулирования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  </w:t>
      </w:r>
      <w:r w:rsidR="005D45BA" w:rsidRPr="009A5F8B">
        <w:rPr>
          <w:rFonts w:ascii="Times New Roman" w:hAnsi="Times New Roman" w:cs="Times New Roman"/>
          <w:sz w:val="28"/>
          <w:szCs w:val="28"/>
        </w:rPr>
        <w:t>Проект нормативного правового акта определяет стандарт, сроки и последовательность действий (административных процедур) при осуществлении уполномоченным органом местного самоуправления полномочия по выдаче градостроительного плана земельного участка на территории муниципального района Сергиевский Самарской области.</w:t>
      </w:r>
    </w:p>
    <w:p w:rsidR="008C61B5" w:rsidRPr="009A5F8B" w:rsidRDefault="009F5BE5" w:rsidP="009F71F4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643" w:rsidRPr="009A5F8B">
        <w:rPr>
          <w:rFonts w:ascii="Times New Roman" w:hAnsi="Times New Roman" w:cs="Times New Roman"/>
          <w:b/>
          <w:sz w:val="28"/>
          <w:szCs w:val="28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445DC6" w:rsidRPr="009A5F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5E61" w:rsidRPr="009A5F8B">
        <w:rPr>
          <w:rFonts w:ascii="Times New Roman" w:hAnsi="Times New Roman" w:cs="Times New Roman"/>
          <w:sz w:val="28"/>
          <w:szCs w:val="28"/>
        </w:rPr>
        <w:t>приведение муниципального правового акта в соответствии с действующим законодательством.</w:t>
      </w:r>
    </w:p>
    <w:p w:rsidR="00F600E7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 xml:space="preserve"> 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FEF" w:rsidRPr="009A5F8B" w:rsidRDefault="00483501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 xml:space="preserve">  </w:t>
      </w:r>
      <w:r w:rsidR="00A85FEF" w:rsidRPr="009A5F8B">
        <w:rPr>
          <w:rFonts w:ascii="Times New Roman" w:hAnsi="Times New Roman" w:cs="Times New Roman"/>
          <w:sz w:val="28"/>
          <w:szCs w:val="28"/>
        </w:rPr>
        <w:t>Правообладатели земельных участков, а также иные лица в случае, предусмотренном частью 1.1. статьи 57</w:t>
      </w:r>
      <w:r w:rsidRPr="009A5F8B">
        <w:rPr>
          <w:rFonts w:ascii="Times New Roman" w:hAnsi="Times New Roman" w:cs="Times New Roman"/>
          <w:sz w:val="28"/>
          <w:szCs w:val="28"/>
        </w:rPr>
        <w:t>.</w:t>
      </w:r>
      <w:r w:rsidR="00A85FEF" w:rsidRPr="009A5F8B">
        <w:rPr>
          <w:rFonts w:ascii="Times New Roman" w:hAnsi="Times New Roman" w:cs="Times New Roman"/>
          <w:sz w:val="28"/>
          <w:szCs w:val="28"/>
        </w:rPr>
        <w:t xml:space="preserve">3 Градостроительного кодекса Российской </w:t>
      </w:r>
      <w:r w:rsidRPr="009A5F8B">
        <w:rPr>
          <w:rFonts w:ascii="Times New Roman" w:hAnsi="Times New Roman" w:cs="Times New Roman"/>
          <w:sz w:val="28"/>
          <w:szCs w:val="28"/>
        </w:rPr>
        <w:t>Федерации. Необходимость установления переходного периода при введении в действие проекта нормативного акта в случае его принятия отсутствует.</w:t>
      </w:r>
    </w:p>
    <w:p w:rsidR="00A85FEF" w:rsidRPr="009A5F8B" w:rsidRDefault="00A85FEF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501" w:rsidRPr="009A5F8B" w:rsidRDefault="00483501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 xml:space="preserve">Информация о разработчике: </w:t>
      </w:r>
    </w:p>
    <w:p w:rsidR="00AF29B4" w:rsidRPr="009A5F8B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Наименование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Pr="009A5F8B">
        <w:rPr>
          <w:rFonts w:ascii="Times New Roman" w:hAnsi="Times New Roman" w:cs="Times New Roman"/>
          <w:sz w:val="28"/>
          <w:szCs w:val="28"/>
        </w:rPr>
        <w:t xml:space="preserve"> </w:t>
      </w:r>
      <w:r w:rsidR="00AF29B4" w:rsidRPr="009A5F8B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муниципального района Сергиевский Самарской области </w:t>
      </w:r>
    </w:p>
    <w:p w:rsidR="00AF29B4" w:rsidRPr="009A5F8B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Местонахождение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Pr="009A5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1B5" w:rsidRPr="009A5F8B">
        <w:rPr>
          <w:rFonts w:ascii="Times New Roman" w:hAnsi="Times New Roman" w:cs="Times New Roman"/>
          <w:sz w:val="28"/>
          <w:szCs w:val="28"/>
        </w:rPr>
        <w:t xml:space="preserve">Самарская область, Сергиевский район, с. Сергиевск, </w:t>
      </w:r>
      <w:r w:rsidR="00E86029" w:rsidRPr="009A5F8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29B4" w:rsidRPr="009A5F8B">
        <w:rPr>
          <w:rFonts w:ascii="Times New Roman" w:hAnsi="Times New Roman" w:cs="Times New Roman"/>
          <w:sz w:val="28"/>
          <w:szCs w:val="28"/>
        </w:rPr>
        <w:t>с. Сергиевск, ул. Ленина, д.22</w:t>
      </w:r>
      <w:proofErr w:type="gramEnd"/>
    </w:p>
    <w:p w:rsidR="00AF29B4" w:rsidRPr="009A5F8B" w:rsidRDefault="00D73643" w:rsidP="00AF29B4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Pr="009A5F8B">
        <w:rPr>
          <w:rFonts w:ascii="Times New Roman" w:hAnsi="Times New Roman" w:cs="Times New Roman"/>
          <w:sz w:val="28"/>
          <w:szCs w:val="28"/>
        </w:rPr>
        <w:t xml:space="preserve"> </w:t>
      </w:r>
      <w:r w:rsidR="00AF29B4" w:rsidRPr="009A5F8B">
        <w:rPr>
          <w:rFonts w:ascii="Times New Roman" w:hAnsi="Times New Roman" w:cs="Times New Roman"/>
          <w:sz w:val="28"/>
          <w:szCs w:val="28"/>
        </w:rPr>
        <w:t>8(84655) 2-15-35, 2-17-80</w:t>
      </w:r>
    </w:p>
    <w:p w:rsidR="001A15B0" w:rsidRPr="009A5F8B" w:rsidRDefault="00D73643" w:rsidP="001A15B0">
      <w:pPr>
        <w:pStyle w:val="ConsPlusNonformat"/>
        <w:tabs>
          <w:tab w:val="left" w:pos="284"/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Pr="009A5F8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sergievsk</w:t>
        </w:r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3643" w:rsidRPr="00015E61" w:rsidRDefault="001A15B0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5A84">
        <w:rPr>
          <w:rFonts w:ascii="Times New Roman" w:hAnsi="Times New Roman" w:cs="Times New Roman"/>
          <w:b/>
          <w:sz w:val="28"/>
          <w:szCs w:val="28"/>
        </w:rPr>
        <w:t>8</w:t>
      </w:r>
      <w:r w:rsidRPr="009A5F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3643" w:rsidRPr="009A5F8B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>а</w:t>
      </w:r>
      <w:r w:rsidR="001A372F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E61" w:rsidRPr="009A5F8B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D73643" w:rsidRPr="009B0914" w:rsidRDefault="001A372F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3643" w:rsidSect="00F600E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5CA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25688"/>
    <w:rsid w:val="00015E61"/>
    <w:rsid w:val="00071C67"/>
    <w:rsid w:val="00086C4F"/>
    <w:rsid w:val="00101906"/>
    <w:rsid w:val="001A15B0"/>
    <w:rsid w:val="001A372F"/>
    <w:rsid w:val="001C777E"/>
    <w:rsid w:val="002E017C"/>
    <w:rsid w:val="00325581"/>
    <w:rsid w:val="00386ED8"/>
    <w:rsid w:val="00397F4E"/>
    <w:rsid w:val="0040331B"/>
    <w:rsid w:val="00445DC6"/>
    <w:rsid w:val="00483501"/>
    <w:rsid w:val="004B3CF3"/>
    <w:rsid w:val="004C1FCD"/>
    <w:rsid w:val="004E6BA4"/>
    <w:rsid w:val="00563122"/>
    <w:rsid w:val="005D45BA"/>
    <w:rsid w:val="005F04D5"/>
    <w:rsid w:val="00612C5D"/>
    <w:rsid w:val="00615BE4"/>
    <w:rsid w:val="00646E2F"/>
    <w:rsid w:val="00766F64"/>
    <w:rsid w:val="007A79EF"/>
    <w:rsid w:val="00803E3C"/>
    <w:rsid w:val="00877003"/>
    <w:rsid w:val="00893886"/>
    <w:rsid w:val="008C61B5"/>
    <w:rsid w:val="00907C3A"/>
    <w:rsid w:val="009733BD"/>
    <w:rsid w:val="0099228B"/>
    <w:rsid w:val="009A5F8B"/>
    <w:rsid w:val="009F5BE5"/>
    <w:rsid w:val="009F71F4"/>
    <w:rsid w:val="00A25688"/>
    <w:rsid w:val="00A41E3A"/>
    <w:rsid w:val="00A546BB"/>
    <w:rsid w:val="00A85FEF"/>
    <w:rsid w:val="00AA5748"/>
    <w:rsid w:val="00AA613A"/>
    <w:rsid w:val="00AE55D4"/>
    <w:rsid w:val="00AF29B4"/>
    <w:rsid w:val="00B65A84"/>
    <w:rsid w:val="00B80A57"/>
    <w:rsid w:val="00BE3CF2"/>
    <w:rsid w:val="00C15759"/>
    <w:rsid w:val="00C32207"/>
    <w:rsid w:val="00C80D12"/>
    <w:rsid w:val="00CB7A0D"/>
    <w:rsid w:val="00D73643"/>
    <w:rsid w:val="00D96582"/>
    <w:rsid w:val="00E86029"/>
    <w:rsid w:val="00EC41CA"/>
    <w:rsid w:val="00F07935"/>
    <w:rsid w:val="00F600E7"/>
    <w:rsid w:val="00F61A0A"/>
    <w:rsid w:val="00F71C61"/>
    <w:rsid w:val="00FA185C"/>
    <w:rsid w:val="00FE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4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643"/>
    <w:rPr>
      <w:b/>
      <w:bCs/>
    </w:rPr>
  </w:style>
  <w:style w:type="paragraph" w:customStyle="1" w:styleId="ConsPlusNormal">
    <w:name w:val="ConsPlusNormal"/>
    <w:rsid w:val="00D73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73643"/>
    <w:pPr>
      <w:widowControl w:val="0"/>
      <w:snapToGrid w:val="0"/>
      <w:ind w:left="708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uiPriority w:val="99"/>
    <w:rsid w:val="00D73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B671-7FF3-4BE8-8670-31A4E7AA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Батаева</cp:lastModifiedBy>
  <cp:revision>20</cp:revision>
  <dcterms:created xsi:type="dcterms:W3CDTF">2023-03-29T09:33:00Z</dcterms:created>
  <dcterms:modified xsi:type="dcterms:W3CDTF">2023-09-18T05:11:00Z</dcterms:modified>
</cp:coreProperties>
</file>